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570" w:type="dxa"/>
        <w:tblLayout w:type="fixed"/>
        <w:tblLook w:val="01E0" w:firstRow="1" w:lastRow="1" w:firstColumn="1" w:lastColumn="1" w:noHBand="0" w:noVBand="0"/>
      </w:tblPr>
      <w:tblGrid>
        <w:gridCol w:w="9616"/>
        <w:gridCol w:w="4954"/>
      </w:tblGrid>
      <w:tr w:rsidR="00944419">
        <w:tc>
          <w:tcPr>
            <w:tcW w:w="96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44419" w:rsidRDefault="00944419">
            <w:pPr>
              <w:spacing w:line="1" w:lineRule="auto"/>
            </w:pPr>
          </w:p>
        </w:tc>
        <w:tc>
          <w:tcPr>
            <w:tcW w:w="4954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4954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954"/>
            </w:tblGrid>
            <w:tr w:rsidR="00944419">
              <w:tc>
                <w:tcPr>
                  <w:tcW w:w="4954" w:type="dxa"/>
                  <w:tcMar>
                    <w:top w:w="0" w:type="dxa"/>
                    <w:left w:w="0" w:type="dxa"/>
                    <w:bottom w:w="160" w:type="dxa"/>
                    <w:right w:w="0" w:type="dxa"/>
                  </w:tcMar>
                </w:tcPr>
                <w:p w:rsidR="00944419" w:rsidRDefault="00052C15">
                  <w:r>
                    <w:rPr>
                      <w:color w:val="000000"/>
                      <w:sz w:val="28"/>
                      <w:szCs w:val="28"/>
                    </w:rPr>
                    <w:t>Приложение 1</w:t>
                  </w:r>
                </w:p>
                <w:p w:rsidR="00944419" w:rsidRDefault="00052C15">
                  <w:r>
                    <w:rPr>
                      <w:color w:val="000000"/>
                      <w:sz w:val="28"/>
                      <w:szCs w:val="28"/>
                    </w:rPr>
                    <w:t>к решению Совета сельского поселения</w:t>
                  </w:r>
                </w:p>
                <w:p w:rsidR="00944419" w:rsidRDefault="00052C15">
                  <w:r>
                    <w:rPr>
                      <w:color w:val="000000"/>
                      <w:sz w:val="28"/>
                      <w:szCs w:val="28"/>
                    </w:rPr>
                    <w:t>Мечетлинский сельсовет</w:t>
                  </w:r>
                </w:p>
                <w:p w:rsidR="00944419" w:rsidRDefault="00052C15">
                  <w:r>
                    <w:rPr>
                      <w:color w:val="000000"/>
                      <w:sz w:val="28"/>
                      <w:szCs w:val="28"/>
                    </w:rPr>
                    <w:t>муниципального района </w:t>
                  </w:r>
                </w:p>
                <w:p w:rsidR="00944419" w:rsidRDefault="00052C15">
                  <w:r>
                    <w:rPr>
                      <w:color w:val="000000"/>
                      <w:sz w:val="28"/>
                      <w:szCs w:val="28"/>
                    </w:rPr>
                    <w:t>Салаватский район</w:t>
                  </w:r>
                </w:p>
                <w:p w:rsidR="00944419" w:rsidRDefault="00052C15">
                  <w:r>
                    <w:rPr>
                      <w:color w:val="000000"/>
                      <w:sz w:val="28"/>
                      <w:szCs w:val="28"/>
                    </w:rPr>
                    <w:t>Республики Башкортостан</w:t>
                  </w:r>
                </w:p>
                <w:p w:rsidR="00944419" w:rsidRDefault="00052C15">
                  <w:r>
                    <w:rPr>
                      <w:color w:val="000000"/>
                      <w:sz w:val="28"/>
                      <w:szCs w:val="28"/>
                    </w:rPr>
                    <w:t xml:space="preserve">от </w:t>
                  </w:r>
                  <w:r w:rsidR="00D54A33">
                    <w:rPr>
                      <w:color w:val="000000"/>
                      <w:sz w:val="28"/>
                      <w:szCs w:val="28"/>
                    </w:rPr>
                    <w:t>25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 декабря 2025 года № </w:t>
                  </w:r>
                  <w:r w:rsidR="00735337">
                    <w:rPr>
                      <w:color w:val="000000"/>
                      <w:sz w:val="28"/>
                      <w:szCs w:val="28"/>
                    </w:rPr>
                    <w:t>90</w:t>
                  </w:r>
                  <w:bookmarkStart w:id="0" w:name="_GoBack"/>
                  <w:bookmarkEnd w:id="0"/>
                </w:p>
              </w:tc>
            </w:tr>
          </w:tbl>
          <w:p w:rsidR="00944419" w:rsidRDefault="00944419">
            <w:pPr>
              <w:spacing w:line="1" w:lineRule="auto"/>
            </w:pPr>
          </w:p>
        </w:tc>
      </w:tr>
      <w:tr w:rsidR="00944419">
        <w:tc>
          <w:tcPr>
            <w:tcW w:w="96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44419" w:rsidRDefault="00944419">
            <w:pPr>
              <w:spacing w:line="1" w:lineRule="auto"/>
            </w:pPr>
          </w:p>
        </w:tc>
        <w:tc>
          <w:tcPr>
            <w:tcW w:w="495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944419" w:rsidRDefault="00944419">
            <w:pPr>
              <w:spacing w:line="1" w:lineRule="auto"/>
            </w:pPr>
          </w:p>
        </w:tc>
      </w:tr>
      <w:tr w:rsidR="00944419">
        <w:tc>
          <w:tcPr>
            <w:tcW w:w="96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44419" w:rsidRDefault="00944419">
            <w:pPr>
              <w:spacing w:line="1" w:lineRule="auto"/>
            </w:pPr>
          </w:p>
        </w:tc>
        <w:tc>
          <w:tcPr>
            <w:tcW w:w="495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944419" w:rsidRDefault="00944419">
            <w:pPr>
              <w:spacing w:line="1" w:lineRule="auto"/>
            </w:pPr>
          </w:p>
        </w:tc>
      </w:tr>
      <w:tr w:rsidR="00944419">
        <w:tc>
          <w:tcPr>
            <w:tcW w:w="96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44419" w:rsidRDefault="00944419">
            <w:pPr>
              <w:spacing w:line="1" w:lineRule="auto"/>
            </w:pPr>
          </w:p>
        </w:tc>
        <w:tc>
          <w:tcPr>
            <w:tcW w:w="495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944419" w:rsidRDefault="00944419">
            <w:pPr>
              <w:spacing w:line="1" w:lineRule="auto"/>
            </w:pPr>
          </w:p>
        </w:tc>
      </w:tr>
      <w:tr w:rsidR="00944419">
        <w:tc>
          <w:tcPr>
            <w:tcW w:w="96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44419" w:rsidRDefault="00944419">
            <w:pPr>
              <w:spacing w:line="1" w:lineRule="auto"/>
            </w:pPr>
          </w:p>
        </w:tc>
        <w:tc>
          <w:tcPr>
            <w:tcW w:w="495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944419" w:rsidRDefault="00944419">
            <w:pPr>
              <w:spacing w:line="1" w:lineRule="auto"/>
            </w:pPr>
          </w:p>
        </w:tc>
      </w:tr>
      <w:tr w:rsidR="00944419">
        <w:tc>
          <w:tcPr>
            <w:tcW w:w="96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44419" w:rsidRDefault="00944419">
            <w:pPr>
              <w:spacing w:line="1" w:lineRule="auto"/>
            </w:pPr>
          </w:p>
        </w:tc>
        <w:tc>
          <w:tcPr>
            <w:tcW w:w="495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944419" w:rsidRDefault="00944419">
            <w:pPr>
              <w:spacing w:line="1" w:lineRule="auto"/>
            </w:pPr>
          </w:p>
        </w:tc>
      </w:tr>
      <w:tr w:rsidR="00944419">
        <w:tc>
          <w:tcPr>
            <w:tcW w:w="96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44419" w:rsidRDefault="00944419">
            <w:pPr>
              <w:spacing w:line="1" w:lineRule="auto"/>
            </w:pPr>
          </w:p>
        </w:tc>
        <w:tc>
          <w:tcPr>
            <w:tcW w:w="495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944419" w:rsidRDefault="00944419">
            <w:pPr>
              <w:spacing w:line="1" w:lineRule="auto"/>
            </w:pPr>
          </w:p>
        </w:tc>
      </w:tr>
    </w:tbl>
    <w:p w:rsidR="00944419" w:rsidRDefault="00944419">
      <w:pPr>
        <w:rPr>
          <w:vanish/>
        </w:rPr>
      </w:pPr>
    </w:p>
    <w:tbl>
      <w:tblPr>
        <w:tblW w:w="1457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570"/>
      </w:tblGrid>
      <w:tr w:rsidR="00944419">
        <w:trPr>
          <w:jc w:val="center"/>
        </w:trPr>
        <w:tc>
          <w:tcPr>
            <w:tcW w:w="14570" w:type="dxa"/>
            <w:tcMar>
              <w:top w:w="220" w:type="dxa"/>
              <w:left w:w="0" w:type="dxa"/>
              <w:bottom w:w="220" w:type="dxa"/>
              <w:right w:w="100" w:type="dxa"/>
            </w:tcMar>
          </w:tcPr>
          <w:p w:rsidR="00944419" w:rsidRDefault="00052C15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Источники финансирования дефицита бюджета сельского поселения Мечетлинский сельсовет</w:t>
            </w:r>
          </w:p>
          <w:p w:rsidR="00944419" w:rsidRDefault="00052C15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муниципального района Салаватский район Республики Башкортостан</w:t>
            </w:r>
          </w:p>
          <w:p w:rsidR="00944419" w:rsidRDefault="00052C15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на 2026 год и на плановый период 2027 и 2028 годов</w:t>
            </w:r>
          </w:p>
        </w:tc>
      </w:tr>
    </w:tbl>
    <w:p w:rsidR="00944419" w:rsidRDefault="00944419">
      <w:pPr>
        <w:rPr>
          <w:vanish/>
        </w:rPr>
      </w:pPr>
    </w:p>
    <w:tbl>
      <w:tblPr>
        <w:tblW w:w="14570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570"/>
      </w:tblGrid>
      <w:tr w:rsidR="00944419">
        <w:trPr>
          <w:jc w:val="right"/>
        </w:trPr>
        <w:tc>
          <w:tcPr>
            <w:tcW w:w="14570" w:type="dxa"/>
            <w:tcMar>
              <w:top w:w="0" w:type="dxa"/>
              <w:left w:w="0" w:type="dxa"/>
              <w:bottom w:w="0" w:type="dxa"/>
              <w:right w:w="100" w:type="dxa"/>
            </w:tcMar>
          </w:tcPr>
          <w:p w:rsidR="00944419" w:rsidRDefault="00052C15">
            <w:pPr>
              <w:jc w:val="right"/>
            </w:pPr>
            <w:r>
              <w:rPr>
                <w:color w:val="000000"/>
                <w:sz w:val="28"/>
                <w:szCs w:val="28"/>
              </w:rPr>
              <w:t>(в рублях)</w:t>
            </w:r>
          </w:p>
        </w:tc>
      </w:tr>
    </w:tbl>
    <w:p w:rsidR="00944419" w:rsidRDefault="00944419">
      <w:pPr>
        <w:rPr>
          <w:vanish/>
        </w:rPr>
      </w:pPr>
      <w:bookmarkStart w:id="1" w:name="__bookmark_1"/>
      <w:bookmarkEnd w:id="1"/>
    </w:p>
    <w:tbl>
      <w:tblPr>
        <w:tblW w:w="14470" w:type="dxa"/>
        <w:tblLayout w:type="fixed"/>
        <w:tblLook w:val="01E0" w:firstRow="1" w:lastRow="1" w:firstColumn="1" w:lastColumn="1" w:noHBand="0" w:noVBand="0"/>
      </w:tblPr>
      <w:tblGrid>
        <w:gridCol w:w="3096"/>
        <w:gridCol w:w="5461"/>
        <w:gridCol w:w="1971"/>
        <w:gridCol w:w="1971"/>
        <w:gridCol w:w="1971"/>
      </w:tblGrid>
      <w:tr w:rsidR="00944419">
        <w:trPr>
          <w:trHeight w:val="1"/>
          <w:tblHeader/>
        </w:trPr>
        <w:tc>
          <w:tcPr>
            <w:tcW w:w="311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944419" w:rsidRDefault="00052C15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Код группы, подгруппы, статьи и вида источников финансирования дефицита бюджета</w:t>
            </w:r>
          </w:p>
          <w:p w:rsidR="00944419" w:rsidRDefault="00944419">
            <w:pPr>
              <w:spacing w:line="1" w:lineRule="auto"/>
            </w:pPr>
          </w:p>
        </w:tc>
        <w:tc>
          <w:tcPr>
            <w:tcW w:w="550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944419" w:rsidRDefault="00052C15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Наименование</w:t>
            </w:r>
          </w:p>
          <w:p w:rsidR="00944419" w:rsidRDefault="00944419">
            <w:pPr>
              <w:spacing w:line="1" w:lineRule="auto"/>
            </w:pPr>
          </w:p>
        </w:tc>
        <w:tc>
          <w:tcPr>
            <w:tcW w:w="5952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944419" w:rsidRDefault="00052C15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Сумма</w:t>
            </w:r>
          </w:p>
          <w:p w:rsidR="00944419" w:rsidRDefault="00944419">
            <w:pPr>
              <w:spacing w:line="1" w:lineRule="auto"/>
            </w:pPr>
          </w:p>
        </w:tc>
      </w:tr>
      <w:tr w:rsidR="00944419">
        <w:trPr>
          <w:tblHeader/>
        </w:trPr>
        <w:tc>
          <w:tcPr>
            <w:tcW w:w="3118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944419" w:rsidRDefault="00944419">
            <w:pPr>
              <w:spacing w:line="1" w:lineRule="auto"/>
            </w:pPr>
          </w:p>
        </w:tc>
        <w:tc>
          <w:tcPr>
            <w:tcW w:w="550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944419" w:rsidRDefault="00944419">
            <w:pPr>
              <w:spacing w:line="1" w:lineRule="auto"/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944419" w:rsidRDefault="00052C15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2026 год</w:t>
            </w:r>
          </w:p>
          <w:p w:rsidR="00944419" w:rsidRDefault="00944419">
            <w:pPr>
              <w:spacing w:line="1" w:lineRule="auto"/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944419" w:rsidRDefault="00052C15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2027 год</w:t>
            </w:r>
          </w:p>
          <w:p w:rsidR="00944419" w:rsidRDefault="00944419">
            <w:pPr>
              <w:spacing w:line="1" w:lineRule="auto"/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944419" w:rsidRDefault="00052C15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2028 год</w:t>
            </w:r>
          </w:p>
          <w:p w:rsidR="00944419" w:rsidRDefault="00944419">
            <w:pPr>
              <w:spacing w:line="1" w:lineRule="auto"/>
            </w:pPr>
          </w:p>
        </w:tc>
      </w:tr>
    </w:tbl>
    <w:p w:rsidR="00944419" w:rsidRDefault="00944419">
      <w:pPr>
        <w:rPr>
          <w:vanish/>
        </w:rPr>
      </w:pPr>
      <w:bookmarkStart w:id="2" w:name="__bookmark_2"/>
      <w:bookmarkEnd w:id="2"/>
    </w:p>
    <w:tbl>
      <w:tblPr>
        <w:tblW w:w="14470" w:type="dxa"/>
        <w:tblLayout w:type="fixed"/>
        <w:tblLook w:val="01E0" w:firstRow="1" w:lastRow="1" w:firstColumn="1" w:lastColumn="1" w:noHBand="0" w:noVBand="0"/>
      </w:tblPr>
      <w:tblGrid>
        <w:gridCol w:w="3096"/>
        <w:gridCol w:w="5461"/>
        <w:gridCol w:w="1971"/>
        <w:gridCol w:w="1971"/>
        <w:gridCol w:w="1971"/>
      </w:tblGrid>
      <w:tr w:rsidR="00944419" w:rsidTr="00541FFA">
        <w:trPr>
          <w:trHeight w:hRule="exact" w:val="374"/>
          <w:tblHeader/>
        </w:trPr>
        <w:tc>
          <w:tcPr>
            <w:tcW w:w="3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44419" w:rsidRDefault="00052C15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1</w:t>
            </w:r>
          </w:p>
          <w:p w:rsidR="00944419" w:rsidRDefault="00944419">
            <w:pPr>
              <w:spacing w:line="1" w:lineRule="auto"/>
            </w:pPr>
          </w:p>
        </w:tc>
        <w:tc>
          <w:tcPr>
            <w:tcW w:w="5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44419" w:rsidRDefault="00052C15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2</w:t>
            </w:r>
          </w:p>
          <w:p w:rsidR="00944419" w:rsidRDefault="00944419">
            <w:pPr>
              <w:spacing w:line="1" w:lineRule="auto"/>
            </w:pPr>
          </w:p>
        </w:tc>
        <w:tc>
          <w:tcPr>
            <w:tcW w:w="1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44419" w:rsidRDefault="00052C15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3</w:t>
            </w:r>
          </w:p>
          <w:p w:rsidR="00944419" w:rsidRDefault="00944419">
            <w:pPr>
              <w:spacing w:line="1" w:lineRule="auto"/>
            </w:pPr>
          </w:p>
        </w:tc>
        <w:tc>
          <w:tcPr>
            <w:tcW w:w="1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44419" w:rsidRDefault="00052C15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4</w:t>
            </w:r>
          </w:p>
          <w:p w:rsidR="00944419" w:rsidRDefault="00944419">
            <w:pPr>
              <w:spacing w:line="1" w:lineRule="auto"/>
            </w:pPr>
          </w:p>
        </w:tc>
        <w:tc>
          <w:tcPr>
            <w:tcW w:w="1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44419" w:rsidRDefault="00052C15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5</w:t>
            </w:r>
          </w:p>
          <w:p w:rsidR="00944419" w:rsidRDefault="00944419">
            <w:pPr>
              <w:spacing w:line="1" w:lineRule="auto"/>
            </w:pPr>
          </w:p>
        </w:tc>
      </w:tr>
      <w:tr w:rsidR="00541FFA" w:rsidTr="00541FFA">
        <w:trPr>
          <w:trHeight w:hRule="exact" w:val="374"/>
          <w:tblHeader/>
        </w:trPr>
        <w:tc>
          <w:tcPr>
            <w:tcW w:w="3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41FFA" w:rsidRDefault="00541FFA" w:rsidP="00541FFA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41FFA" w:rsidRPr="00346685" w:rsidRDefault="00541FFA" w:rsidP="00541FFA">
            <w:pPr>
              <w:spacing w:line="360" w:lineRule="auto"/>
              <w:rPr>
                <w:b/>
                <w:bCs/>
                <w:sz w:val="28"/>
                <w:szCs w:val="28"/>
              </w:rPr>
            </w:pPr>
            <w:r w:rsidRPr="00346685">
              <w:rPr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1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41FFA" w:rsidRPr="00346685" w:rsidRDefault="00541FFA" w:rsidP="00541FFA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346685">
              <w:rPr>
                <w:b/>
                <w:bCs/>
                <w:sz w:val="28"/>
                <w:szCs w:val="28"/>
              </w:rPr>
              <w:t>0,00</w:t>
            </w:r>
          </w:p>
        </w:tc>
        <w:tc>
          <w:tcPr>
            <w:tcW w:w="1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41FFA" w:rsidRPr="00346685" w:rsidRDefault="00541FFA" w:rsidP="00541FFA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346685">
              <w:rPr>
                <w:b/>
                <w:bCs/>
                <w:sz w:val="28"/>
                <w:szCs w:val="28"/>
              </w:rPr>
              <w:t>0,00</w:t>
            </w:r>
          </w:p>
        </w:tc>
        <w:tc>
          <w:tcPr>
            <w:tcW w:w="1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41FFA" w:rsidRPr="00346685" w:rsidRDefault="00541FFA" w:rsidP="00541FFA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346685">
              <w:rPr>
                <w:b/>
                <w:bCs/>
                <w:sz w:val="28"/>
                <w:szCs w:val="28"/>
              </w:rPr>
              <w:t>0,00</w:t>
            </w:r>
          </w:p>
        </w:tc>
      </w:tr>
      <w:tr w:rsidR="00541FFA" w:rsidTr="00541FFA">
        <w:trPr>
          <w:trHeight w:hRule="exact" w:val="374"/>
          <w:tblHeader/>
        </w:trPr>
        <w:tc>
          <w:tcPr>
            <w:tcW w:w="3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41FFA" w:rsidRPr="00346685" w:rsidRDefault="00541FFA" w:rsidP="00541FFA">
            <w:pPr>
              <w:spacing w:line="360" w:lineRule="auto"/>
              <w:rPr>
                <w:b/>
                <w:bCs/>
                <w:sz w:val="28"/>
                <w:szCs w:val="28"/>
              </w:rPr>
            </w:pPr>
            <w:r w:rsidRPr="00346685">
              <w:rPr>
                <w:b/>
                <w:bCs/>
                <w:sz w:val="28"/>
                <w:szCs w:val="28"/>
              </w:rPr>
              <w:t>01 00 00 00 00 0000 000</w:t>
            </w:r>
          </w:p>
        </w:tc>
        <w:tc>
          <w:tcPr>
            <w:tcW w:w="5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41FFA" w:rsidRPr="00346685" w:rsidRDefault="00541FFA" w:rsidP="00541FFA">
            <w:pPr>
              <w:spacing w:line="360" w:lineRule="auto"/>
              <w:rPr>
                <w:b/>
                <w:bCs/>
                <w:sz w:val="28"/>
                <w:szCs w:val="28"/>
              </w:rPr>
            </w:pPr>
            <w:r w:rsidRPr="00346685">
              <w:rPr>
                <w:b/>
                <w:bCs/>
                <w:sz w:val="28"/>
                <w:szCs w:val="28"/>
              </w:rPr>
              <w:t>ИСТОЧНИКИ ВНУТРЕННЕГО ФИНАНСИРОВАНИЯ ДЕФИЦИТОВ БЮДЖЕТОВ</w:t>
            </w:r>
          </w:p>
        </w:tc>
        <w:tc>
          <w:tcPr>
            <w:tcW w:w="1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41FFA" w:rsidRPr="00346685" w:rsidRDefault="00541FFA" w:rsidP="00541FFA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346685">
              <w:rPr>
                <w:b/>
                <w:bCs/>
                <w:sz w:val="28"/>
                <w:szCs w:val="28"/>
              </w:rPr>
              <w:t>0,00</w:t>
            </w:r>
          </w:p>
        </w:tc>
        <w:tc>
          <w:tcPr>
            <w:tcW w:w="1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41FFA" w:rsidRPr="00346685" w:rsidRDefault="00541FFA" w:rsidP="00541FFA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346685">
              <w:rPr>
                <w:b/>
                <w:bCs/>
                <w:sz w:val="28"/>
                <w:szCs w:val="28"/>
              </w:rPr>
              <w:t>0,00</w:t>
            </w:r>
          </w:p>
        </w:tc>
        <w:tc>
          <w:tcPr>
            <w:tcW w:w="1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41FFA" w:rsidRPr="00346685" w:rsidRDefault="00541FFA" w:rsidP="00541FFA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346685">
              <w:rPr>
                <w:b/>
                <w:bCs/>
                <w:sz w:val="28"/>
                <w:szCs w:val="28"/>
              </w:rPr>
              <w:t>0,00</w:t>
            </w:r>
          </w:p>
        </w:tc>
      </w:tr>
      <w:tr w:rsidR="00541FFA" w:rsidTr="00541FFA">
        <w:trPr>
          <w:trHeight w:hRule="exact" w:val="374"/>
          <w:tblHeader/>
        </w:trPr>
        <w:tc>
          <w:tcPr>
            <w:tcW w:w="3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41FFA" w:rsidRPr="00346685" w:rsidRDefault="00541FFA" w:rsidP="00541FFA">
            <w:pPr>
              <w:spacing w:line="360" w:lineRule="auto"/>
              <w:rPr>
                <w:bCs/>
                <w:sz w:val="28"/>
                <w:szCs w:val="28"/>
              </w:rPr>
            </w:pPr>
            <w:r w:rsidRPr="00346685">
              <w:rPr>
                <w:bCs/>
                <w:sz w:val="28"/>
                <w:szCs w:val="28"/>
              </w:rPr>
              <w:t>01 05 00 00 00 0000 000</w:t>
            </w:r>
          </w:p>
        </w:tc>
        <w:tc>
          <w:tcPr>
            <w:tcW w:w="5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41FFA" w:rsidRPr="00346685" w:rsidRDefault="00541FFA" w:rsidP="00541FFA">
            <w:pPr>
              <w:spacing w:line="360" w:lineRule="auto"/>
              <w:rPr>
                <w:bCs/>
                <w:sz w:val="28"/>
                <w:szCs w:val="28"/>
              </w:rPr>
            </w:pPr>
            <w:r w:rsidRPr="00346685">
              <w:rPr>
                <w:bCs/>
                <w:sz w:val="28"/>
                <w:szCs w:val="28"/>
              </w:rPr>
              <w:t>Изменение остатков средств на счетах по учету средств бюджета</w:t>
            </w:r>
          </w:p>
        </w:tc>
        <w:tc>
          <w:tcPr>
            <w:tcW w:w="1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41FFA" w:rsidRPr="00346685" w:rsidRDefault="00541FFA" w:rsidP="00541FFA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346685">
              <w:rPr>
                <w:bCs/>
                <w:sz w:val="28"/>
                <w:szCs w:val="28"/>
              </w:rPr>
              <w:t>0,00</w:t>
            </w:r>
          </w:p>
        </w:tc>
        <w:tc>
          <w:tcPr>
            <w:tcW w:w="1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41FFA" w:rsidRPr="00346685" w:rsidRDefault="00541FFA" w:rsidP="00541FFA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346685">
              <w:rPr>
                <w:bCs/>
                <w:sz w:val="28"/>
                <w:szCs w:val="28"/>
              </w:rPr>
              <w:t>0,00</w:t>
            </w:r>
          </w:p>
        </w:tc>
        <w:tc>
          <w:tcPr>
            <w:tcW w:w="1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41FFA" w:rsidRPr="00346685" w:rsidRDefault="00541FFA" w:rsidP="00541FFA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346685">
              <w:rPr>
                <w:bCs/>
                <w:sz w:val="28"/>
                <w:szCs w:val="28"/>
              </w:rPr>
              <w:t>0,00</w:t>
            </w:r>
          </w:p>
        </w:tc>
      </w:tr>
      <w:tr w:rsidR="00541FFA" w:rsidTr="00541FFA">
        <w:trPr>
          <w:trHeight w:hRule="exact" w:val="374"/>
          <w:tblHeader/>
        </w:trPr>
        <w:tc>
          <w:tcPr>
            <w:tcW w:w="3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41FFA" w:rsidRPr="00346685" w:rsidRDefault="00541FFA" w:rsidP="00541FFA">
            <w:pPr>
              <w:spacing w:line="360" w:lineRule="auto"/>
              <w:ind w:firstLine="34"/>
              <w:rPr>
                <w:bCs/>
                <w:sz w:val="28"/>
                <w:szCs w:val="28"/>
              </w:rPr>
            </w:pPr>
            <w:r w:rsidRPr="00346685">
              <w:rPr>
                <w:bCs/>
                <w:sz w:val="28"/>
                <w:szCs w:val="28"/>
              </w:rPr>
              <w:t>01 05 02 01 10 0000 000</w:t>
            </w:r>
          </w:p>
        </w:tc>
        <w:tc>
          <w:tcPr>
            <w:tcW w:w="5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41FFA" w:rsidRPr="00346685" w:rsidRDefault="00541FFA" w:rsidP="00541FFA">
            <w:pPr>
              <w:spacing w:line="360" w:lineRule="auto"/>
              <w:rPr>
                <w:bCs/>
                <w:sz w:val="28"/>
                <w:szCs w:val="28"/>
              </w:rPr>
            </w:pPr>
            <w:r w:rsidRPr="00346685">
              <w:rPr>
                <w:bCs/>
                <w:sz w:val="28"/>
                <w:szCs w:val="28"/>
              </w:rPr>
              <w:t>Изменение прочих остатков денежных средств бюджетов муниципальных районов</w:t>
            </w:r>
          </w:p>
        </w:tc>
        <w:tc>
          <w:tcPr>
            <w:tcW w:w="1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41FFA" w:rsidRPr="00346685" w:rsidRDefault="00541FFA" w:rsidP="00541FFA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346685">
              <w:rPr>
                <w:bCs/>
                <w:sz w:val="28"/>
                <w:szCs w:val="28"/>
              </w:rPr>
              <w:t>0,00</w:t>
            </w:r>
          </w:p>
        </w:tc>
        <w:tc>
          <w:tcPr>
            <w:tcW w:w="1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41FFA" w:rsidRPr="00346685" w:rsidRDefault="00541FFA" w:rsidP="00541FFA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346685">
              <w:rPr>
                <w:bCs/>
                <w:sz w:val="28"/>
                <w:szCs w:val="28"/>
              </w:rPr>
              <w:t>0,00</w:t>
            </w:r>
          </w:p>
        </w:tc>
        <w:tc>
          <w:tcPr>
            <w:tcW w:w="1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41FFA" w:rsidRPr="00346685" w:rsidRDefault="00541FFA" w:rsidP="00541FFA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346685">
              <w:rPr>
                <w:bCs/>
                <w:sz w:val="28"/>
                <w:szCs w:val="28"/>
              </w:rPr>
              <w:t>0,00</w:t>
            </w:r>
          </w:p>
        </w:tc>
      </w:tr>
    </w:tbl>
    <w:p w:rsidR="00757FBB" w:rsidRDefault="00757FBB"/>
    <w:sectPr w:rsidR="00757FBB">
      <w:headerReference w:type="default" r:id="rId6"/>
      <w:footerReference w:type="default" r:id="rId7"/>
      <w:pgSz w:w="16837" w:h="11905" w:orient="landscape"/>
      <w:pgMar w:top="1133" w:right="850" w:bottom="1133" w:left="1417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0389C" w:rsidRDefault="00B0389C">
      <w:r>
        <w:separator/>
      </w:r>
    </w:p>
  </w:endnote>
  <w:endnote w:type="continuationSeparator" w:id="0">
    <w:p w:rsidR="00B0389C" w:rsidRDefault="00B038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4785" w:type="dxa"/>
      <w:tblLayout w:type="fixed"/>
      <w:tblLook w:val="01E0" w:firstRow="1" w:lastRow="1" w:firstColumn="1" w:lastColumn="1" w:noHBand="0" w:noVBand="0"/>
    </w:tblPr>
    <w:tblGrid>
      <w:gridCol w:w="360"/>
    </w:tblGrid>
    <w:tr w:rsidR="00944419">
      <w:tc>
        <w:tcPr>
          <w:tcW w:w="14785" w:type="dxa"/>
        </w:tcPr>
        <w:p w:rsidR="00944419" w:rsidRDefault="00944419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0389C" w:rsidRDefault="00B0389C">
      <w:r>
        <w:separator/>
      </w:r>
    </w:p>
  </w:footnote>
  <w:footnote w:type="continuationSeparator" w:id="0">
    <w:p w:rsidR="00B0389C" w:rsidRDefault="00B038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4785" w:type="dxa"/>
      <w:tblLayout w:type="fixed"/>
      <w:tblLook w:val="01E0" w:firstRow="1" w:lastRow="1" w:firstColumn="1" w:lastColumn="1" w:noHBand="0" w:noVBand="0"/>
    </w:tblPr>
    <w:tblGrid>
      <w:gridCol w:w="360"/>
    </w:tblGrid>
    <w:tr w:rsidR="00944419">
      <w:tc>
        <w:tcPr>
          <w:tcW w:w="14785" w:type="dxa"/>
        </w:tcPr>
        <w:p w:rsidR="00944419" w:rsidRDefault="00052C15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end"/>
          </w:r>
        </w:p>
        <w:p w:rsidR="00944419" w:rsidRDefault="00944419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4419"/>
    <w:rsid w:val="00052C15"/>
    <w:rsid w:val="00541FFA"/>
    <w:rsid w:val="00735337"/>
    <w:rsid w:val="00757FBB"/>
    <w:rsid w:val="008D053A"/>
    <w:rsid w:val="00944419"/>
    <w:rsid w:val="00B0389C"/>
    <w:rsid w:val="00D54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83A8F1"/>
  <w15:docId w15:val="{1E41E35D-8FDB-4178-8B25-DD4F07B01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133</Words>
  <Characters>761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User053</dc:creator>
  <dc:description/>
  <cp:lastModifiedBy>Win10</cp:lastModifiedBy>
  <cp:revision>3</cp:revision>
  <cp:lastPrinted>2025-12-26T06:12:00Z</cp:lastPrinted>
  <dcterms:created xsi:type="dcterms:W3CDTF">2025-12-23T08:04:00Z</dcterms:created>
  <dcterms:modified xsi:type="dcterms:W3CDTF">2025-12-26T06:13:00Z</dcterms:modified>
</cp:coreProperties>
</file>